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D0" w:rsidRDefault="00DF1DD0" w:rsidP="00DF1DD0">
      <w:pPr>
        <w:rPr>
          <w:b/>
          <w:sz w:val="24"/>
          <w:szCs w:val="24"/>
        </w:rPr>
      </w:pPr>
    </w:p>
    <w:p w:rsidR="00DF1DD0" w:rsidRDefault="00DF1DD0" w:rsidP="00DF1DD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FB0">
        <w:rPr>
          <w:noProof/>
          <w:color w:val="525252" w:themeColor="accent3" w:themeShade="80"/>
          <w:sz w:val="32"/>
          <w:szCs w:val="28"/>
          <w:lang w:eastAsia="it-IT"/>
        </w:rPr>
        <w:drawing>
          <wp:inline distT="0" distB="0" distL="0" distR="0" wp14:anchorId="546FA528" wp14:editId="5A1FD85B">
            <wp:extent cx="1792165" cy="209256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86" cy="209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D0" w:rsidRPr="004B0385" w:rsidRDefault="00DF1DD0" w:rsidP="00DF1DD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DD0" w:rsidRDefault="00DF1DD0" w:rsidP="00DF1DD0">
      <w:pPr>
        <w:pStyle w:val="NormaleWeb"/>
        <w:shd w:val="clear" w:color="auto" w:fill="FFFFFF"/>
        <w:jc w:val="center"/>
        <w:rPr>
          <w:b/>
          <w:color w:val="008000"/>
          <w:sz w:val="32"/>
          <w:szCs w:val="36"/>
        </w:rPr>
      </w:pPr>
      <w:r>
        <w:rPr>
          <w:b/>
          <w:color w:val="008000"/>
          <w:sz w:val="32"/>
          <w:szCs w:val="36"/>
        </w:rPr>
        <w:t xml:space="preserve">NATALE DEL SIGNORE </w:t>
      </w:r>
    </w:p>
    <w:p w:rsidR="00DF1DD0" w:rsidRPr="00DE77A1" w:rsidRDefault="00DF1DD0" w:rsidP="00DF1DD0">
      <w:pPr>
        <w:pStyle w:val="NormaleWeb"/>
        <w:shd w:val="clear" w:color="auto" w:fill="FFFFFF"/>
        <w:jc w:val="center"/>
        <w:rPr>
          <w:b/>
          <w:color w:val="008000"/>
          <w:sz w:val="32"/>
          <w:szCs w:val="36"/>
        </w:rPr>
      </w:pPr>
      <w:r>
        <w:rPr>
          <w:b/>
          <w:color w:val="008000"/>
          <w:sz w:val="32"/>
          <w:szCs w:val="36"/>
        </w:rPr>
        <w:t>Messa della notte</w:t>
      </w:r>
      <w:r w:rsidRPr="00DE77A1">
        <w:rPr>
          <w:b/>
          <w:bCs/>
          <w:color w:val="008000"/>
          <w:sz w:val="32"/>
          <w:szCs w:val="28"/>
        </w:rPr>
        <w:t xml:space="preserve">                                                                                        </w:t>
      </w:r>
    </w:p>
    <w:p w:rsidR="00DF1DD0" w:rsidRPr="00DE77A1" w:rsidRDefault="00DF1DD0" w:rsidP="00DF1DD0">
      <w:pPr>
        <w:pStyle w:val="NormaleWeb"/>
        <w:shd w:val="clear" w:color="auto" w:fill="FFFFFF"/>
        <w:jc w:val="center"/>
        <w:rPr>
          <w:color w:val="008000"/>
          <w:sz w:val="36"/>
          <w:szCs w:val="28"/>
        </w:rPr>
      </w:pPr>
      <w:r w:rsidRPr="00DE77A1">
        <w:rPr>
          <w:b/>
          <w:bCs/>
          <w:i/>
          <w:iCs/>
          <w:color w:val="008000"/>
          <w:sz w:val="36"/>
          <w:szCs w:val="28"/>
        </w:rPr>
        <w:t>OMELIA DEL VESCOVO MARCO</w:t>
      </w:r>
    </w:p>
    <w:p w:rsidR="00DF1DD0" w:rsidRPr="00DE77A1" w:rsidRDefault="00DF1DD0" w:rsidP="00DF1DD0">
      <w:pPr>
        <w:pStyle w:val="NormaleWeb"/>
        <w:shd w:val="clear" w:color="auto" w:fill="FFFFFF"/>
        <w:jc w:val="center"/>
        <w:rPr>
          <w:i/>
          <w:iCs/>
          <w:color w:val="008000"/>
          <w:sz w:val="36"/>
          <w:szCs w:val="28"/>
        </w:rPr>
      </w:pPr>
      <w:r w:rsidRPr="00DE77A1">
        <w:rPr>
          <w:i/>
          <w:iCs/>
          <w:color w:val="008000"/>
          <w:sz w:val="36"/>
          <w:szCs w:val="28"/>
        </w:rPr>
        <w:t>Cattedrale di San Lorenzo</w:t>
      </w:r>
    </w:p>
    <w:p w:rsidR="00DF1DD0" w:rsidRPr="00DF1DD0" w:rsidRDefault="00DF1DD0" w:rsidP="00DF1DD0">
      <w:pPr>
        <w:pStyle w:val="NormaleWeb"/>
        <w:shd w:val="clear" w:color="auto" w:fill="FFFFFF"/>
        <w:jc w:val="center"/>
        <w:rPr>
          <w:i/>
          <w:iCs/>
          <w:color w:val="008000"/>
          <w:sz w:val="36"/>
          <w:szCs w:val="28"/>
        </w:rPr>
      </w:pPr>
      <w:r w:rsidRPr="00DE77A1">
        <w:rPr>
          <w:i/>
          <w:iCs/>
          <w:color w:val="008000"/>
          <w:sz w:val="36"/>
          <w:szCs w:val="28"/>
        </w:rPr>
        <w:t xml:space="preserve"> ALBA -  </w:t>
      </w:r>
      <w:r>
        <w:rPr>
          <w:i/>
          <w:iCs/>
          <w:color w:val="008000"/>
          <w:sz w:val="36"/>
          <w:szCs w:val="28"/>
        </w:rPr>
        <w:t>24 dicembre</w:t>
      </w:r>
      <w:r w:rsidRPr="00DE77A1">
        <w:rPr>
          <w:i/>
          <w:iCs/>
          <w:color w:val="008000"/>
          <w:sz w:val="36"/>
          <w:szCs w:val="28"/>
        </w:rPr>
        <w:t xml:space="preserve"> 2022  </w:t>
      </w:r>
    </w:p>
    <w:p w:rsidR="00DF1DD0" w:rsidRPr="00A91232" w:rsidRDefault="00DF1DD0" w:rsidP="00DF1DD0">
      <w:pPr>
        <w:jc w:val="center"/>
        <w:rPr>
          <w:b/>
          <w:sz w:val="28"/>
          <w:szCs w:val="28"/>
        </w:rPr>
      </w:pPr>
    </w:p>
    <w:p w:rsidR="00DF1DD0" w:rsidRPr="00DF1DD0" w:rsidRDefault="00DF1DD0" w:rsidP="00DF1DD0">
      <w:pPr>
        <w:jc w:val="both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 xml:space="preserve">In questa notte santa, fredda e buia, risuona la Parola di Dio che abbiamo solennemente annunciato e ci richiama alla luce, che è Cristo stesso, nato per noi che da adulto dirà di sé: </w:t>
      </w:r>
      <w:r w:rsidRPr="00DF1DD0">
        <w:rPr>
          <w:rFonts w:ascii="Arial Narrow" w:hAnsi="Arial Narrow"/>
          <w:b/>
          <w:sz w:val="36"/>
          <w:szCs w:val="28"/>
        </w:rPr>
        <w:t>Io sono la luce del mondo</w:t>
      </w:r>
      <w:r w:rsidRPr="00DF1DD0">
        <w:rPr>
          <w:rFonts w:ascii="Arial Narrow" w:hAnsi="Arial Narrow"/>
          <w:sz w:val="36"/>
          <w:szCs w:val="28"/>
        </w:rPr>
        <w:t>”.</w:t>
      </w:r>
    </w:p>
    <w:p w:rsidR="00DF1DD0" w:rsidRPr="00DF1DD0" w:rsidRDefault="00DF1DD0" w:rsidP="00DF1DD0">
      <w:pPr>
        <w:jc w:val="both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Nela prima lettura il profeta Isaia profetizza:</w:t>
      </w:r>
    </w:p>
    <w:p w:rsidR="00DF1DD0" w:rsidRPr="008227F9" w:rsidRDefault="00DF1DD0" w:rsidP="00DF1DD0">
      <w:pPr>
        <w:jc w:val="both"/>
        <w:rPr>
          <w:rFonts w:ascii="Arial Narrow" w:hAnsi="Arial Narrow"/>
          <w:b/>
          <w:i/>
          <w:sz w:val="36"/>
          <w:szCs w:val="28"/>
        </w:rPr>
      </w:pPr>
      <w:r w:rsidRPr="008227F9">
        <w:rPr>
          <w:rFonts w:ascii="Arial Narrow" w:hAnsi="Arial Narrow"/>
          <w:b/>
          <w:i/>
          <w:sz w:val="36"/>
          <w:szCs w:val="28"/>
        </w:rPr>
        <w:t>“Il popolo che camminava nelle tenebre ha visto una grande luce;</w:t>
      </w:r>
    </w:p>
    <w:p w:rsidR="00DF1DD0" w:rsidRPr="008227F9" w:rsidRDefault="00DF1DD0" w:rsidP="00DF1DD0">
      <w:pPr>
        <w:jc w:val="both"/>
        <w:rPr>
          <w:rFonts w:ascii="Arial Narrow" w:hAnsi="Arial Narrow"/>
          <w:i/>
          <w:sz w:val="36"/>
          <w:szCs w:val="28"/>
        </w:rPr>
      </w:pPr>
      <w:r w:rsidRPr="008227F9">
        <w:rPr>
          <w:rFonts w:ascii="Arial Narrow" w:hAnsi="Arial Narrow"/>
          <w:b/>
          <w:i/>
          <w:sz w:val="36"/>
          <w:szCs w:val="28"/>
        </w:rPr>
        <w:t>su coloro che abitavano in terra tenebrosa una luce rifulse”</w:t>
      </w:r>
      <w:r w:rsidRPr="008227F9">
        <w:rPr>
          <w:rFonts w:ascii="Arial Narrow" w:hAnsi="Arial Narrow"/>
          <w:i/>
          <w:sz w:val="36"/>
          <w:szCs w:val="28"/>
        </w:rPr>
        <w:t>;</w:t>
      </w:r>
    </w:p>
    <w:p w:rsidR="00DF1DD0" w:rsidRPr="00DF1DD0" w:rsidRDefault="00DF1DD0" w:rsidP="00DF1DD0">
      <w:pPr>
        <w:jc w:val="both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anche il Vangelo ci rimanda al tema della luce, infatti abbiamo ascoltato la pagina del racconto della natività di Gesù, secondo Luca, che afferma:</w:t>
      </w:r>
    </w:p>
    <w:p w:rsidR="00DF1DD0" w:rsidRPr="008227F9" w:rsidRDefault="00DF1DD0" w:rsidP="00DF1DD0">
      <w:pPr>
        <w:jc w:val="both"/>
        <w:rPr>
          <w:rFonts w:ascii="Arial Narrow" w:hAnsi="Arial Narrow"/>
          <w:b/>
          <w:i/>
          <w:sz w:val="36"/>
          <w:szCs w:val="28"/>
        </w:rPr>
      </w:pPr>
      <w:r w:rsidRPr="008227F9">
        <w:rPr>
          <w:rFonts w:ascii="Arial Narrow" w:hAnsi="Arial Narrow"/>
          <w:b/>
          <w:i/>
          <w:sz w:val="36"/>
          <w:szCs w:val="28"/>
        </w:rPr>
        <w:t xml:space="preserve">“C’erano in quella regione alcuni pastori che, pernottando all’aperto, vegliavano tutta la notte facendo la guardia al loro gregge. Un angelo </w:t>
      </w:r>
      <w:r w:rsidRPr="008227F9">
        <w:rPr>
          <w:rFonts w:ascii="Arial Narrow" w:hAnsi="Arial Narrow"/>
          <w:b/>
          <w:i/>
          <w:sz w:val="36"/>
          <w:szCs w:val="28"/>
        </w:rPr>
        <w:lastRenderedPageBreak/>
        <w:t>del Signore si presentò a loro e la gloria del Signore li avvolse di luce”.</w:t>
      </w:r>
    </w:p>
    <w:p w:rsidR="00DF1DD0" w:rsidRPr="00DF1DD0" w:rsidRDefault="00DF1DD0" w:rsidP="00DF1DD0">
      <w:pPr>
        <w:jc w:val="both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Del resto abbiamo bisogno di luce e sarà per questo che le nostre piazze, le nostre case e le nostre chiese si illuminano in questo tempo di Natale.</w:t>
      </w:r>
    </w:p>
    <w:p w:rsidR="00DF1DD0" w:rsidRPr="00DF1DD0" w:rsidRDefault="00DF1DD0" w:rsidP="00DF1DD0">
      <w:pPr>
        <w:jc w:val="both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Non sopportiamo di vivere al buio, avvolti dal peccato e dal male.</w:t>
      </w:r>
    </w:p>
    <w:p w:rsidR="00DF1DD0" w:rsidRPr="00DF1DD0" w:rsidRDefault="00DF1DD0" w:rsidP="00DF1DD0">
      <w:pPr>
        <w:jc w:val="both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Ci capita di trovarci a camminare nella notte. Brancoliamo, a volte vacilliamo.</w:t>
      </w:r>
    </w:p>
    <w:p w:rsidR="00DF1DD0" w:rsidRPr="00DF1DD0" w:rsidRDefault="00DF1DD0" w:rsidP="00DF1DD0">
      <w:pPr>
        <w:jc w:val="both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Siamo piccoli e fragili. A Te Gesù che brilli in una grotta affidiamo il nostro grido per liberarci dalle tenebre che ci circondano e sono fitte:</w:t>
      </w:r>
    </w:p>
    <w:p w:rsidR="00DF1DD0" w:rsidRPr="008227F9" w:rsidRDefault="00DF1DD0" w:rsidP="008227F9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36"/>
          <w:szCs w:val="28"/>
        </w:rPr>
      </w:pPr>
      <w:r w:rsidRPr="008227F9">
        <w:rPr>
          <w:rFonts w:ascii="Arial Narrow" w:hAnsi="Arial Narrow"/>
          <w:sz w:val="36"/>
          <w:szCs w:val="28"/>
        </w:rPr>
        <w:t>pensiamo alla “terza guerra mondiale a pezzi” in corso tanto da essere presente sul nostro continente europeo, in particolare alla vicina e martoriata Ucraina;</w:t>
      </w:r>
    </w:p>
    <w:p w:rsidR="00DF1DD0" w:rsidRPr="008227F9" w:rsidRDefault="00DF1DD0" w:rsidP="008227F9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36"/>
          <w:szCs w:val="28"/>
        </w:rPr>
      </w:pPr>
      <w:r w:rsidRPr="008227F9">
        <w:rPr>
          <w:rFonts w:ascii="Arial Narrow" w:hAnsi="Arial Narrow"/>
          <w:sz w:val="36"/>
          <w:szCs w:val="28"/>
        </w:rPr>
        <w:t>pensiamo alle violenze, alle persecuzioni, alle torture, alle stragi di innocenti che si consumano in diverse parti del nostro mondo;</w:t>
      </w:r>
    </w:p>
    <w:p w:rsidR="00DF1DD0" w:rsidRPr="008227F9" w:rsidRDefault="00DF1DD0" w:rsidP="008227F9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36"/>
          <w:szCs w:val="28"/>
        </w:rPr>
      </w:pPr>
      <w:r w:rsidRPr="008227F9">
        <w:rPr>
          <w:rFonts w:ascii="Arial Narrow" w:hAnsi="Arial Narrow"/>
          <w:sz w:val="36"/>
          <w:szCs w:val="28"/>
        </w:rPr>
        <w:t>pensiamo a quanti scappano con mezzi di fortuna via mare o via terra da paesi in guerra e totalitari incuranti dei diritti dell’uomo;</w:t>
      </w:r>
    </w:p>
    <w:p w:rsidR="00DF1DD0" w:rsidRPr="008227F9" w:rsidRDefault="00DF1DD0" w:rsidP="008227F9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36"/>
          <w:szCs w:val="28"/>
        </w:rPr>
      </w:pPr>
      <w:r w:rsidRPr="008227F9">
        <w:rPr>
          <w:rFonts w:ascii="Arial Narrow" w:hAnsi="Arial Narrow"/>
          <w:sz w:val="36"/>
          <w:szCs w:val="28"/>
        </w:rPr>
        <w:t>pensiamo ai disastri ecologici dovuti al cambiamento climatico e alla mancanza di cura della nostra casa comune che porta con sé morti e sfollati;</w:t>
      </w:r>
    </w:p>
    <w:p w:rsidR="00DF1DD0" w:rsidRPr="008227F9" w:rsidRDefault="00DF1DD0" w:rsidP="008227F9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36"/>
          <w:szCs w:val="28"/>
        </w:rPr>
      </w:pPr>
      <w:bookmarkStart w:id="0" w:name="_GoBack"/>
      <w:bookmarkEnd w:id="0"/>
      <w:r w:rsidRPr="008227F9">
        <w:rPr>
          <w:rFonts w:ascii="Arial Narrow" w:hAnsi="Arial Narrow"/>
          <w:sz w:val="36"/>
          <w:szCs w:val="28"/>
        </w:rPr>
        <w:t>e come possiamo dimenticare quanti fanno fatica a vivere il quotidiano per mancanza di un tetto, di un lavoro, di salute o di libertà perché reclusi in carcere.</w:t>
      </w:r>
    </w:p>
    <w:p w:rsidR="00DF1DD0" w:rsidRPr="00DF1DD0" w:rsidRDefault="00DF1DD0" w:rsidP="00DF1DD0">
      <w:pPr>
        <w:jc w:val="both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Queste e tante altre le tenebre che ci avvolgono e sembrano così fitte da soffocarci e lasciarci senza speranza.</w:t>
      </w:r>
    </w:p>
    <w:p w:rsidR="00DF1DD0" w:rsidRPr="00DF1DD0" w:rsidRDefault="00DF1DD0" w:rsidP="00DF1DD0">
      <w:pPr>
        <w:jc w:val="both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Con Gesù, luce del mondo, possiamo sperare.</w:t>
      </w:r>
    </w:p>
    <w:p w:rsidR="00DF1DD0" w:rsidRPr="00DF1DD0" w:rsidRDefault="00DF1DD0" w:rsidP="00DF1DD0">
      <w:pPr>
        <w:jc w:val="both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Alla tua luce vediamo la luce!</w:t>
      </w:r>
    </w:p>
    <w:p w:rsidR="00DF1DD0" w:rsidRPr="00DF1DD0" w:rsidRDefault="00DF1DD0" w:rsidP="00DF1DD0">
      <w:pPr>
        <w:jc w:val="both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lastRenderedPageBreak/>
        <w:t>Anche noi come i pastori in quella notte santa ci portiamo davanti al presepe e in adorazione davanti a Gesù, circondato da Maria e Giuseppe, rivolgiamo la nostra umile preghiera: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O Gesù Bambino,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Figlio di Davide, Re dei re,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luce del mondo e Principe della pace,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siamo raccolti davanti a te, come i pastori,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per pregarti e offrire i nostri doni,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che sono le nostre opere di carità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verso i poveri, gli ammalati e gli esclusi.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Vieni, Signore Gesù,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nella nostra famiglia, benedici ogni membro,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in particolare i bambini, gli anziani e i malati.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Custodiscici nel tuo amore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e rendici felici e capaci di annunciare, come gli angeli a Betlemme, una grande gioia:</w:t>
      </w:r>
    </w:p>
    <w:p w:rsidR="00DF1DD0" w:rsidRPr="00DF1DD0" w:rsidRDefault="00DF1DD0" w:rsidP="00DF1DD0">
      <w:pPr>
        <w:jc w:val="center"/>
        <w:rPr>
          <w:rFonts w:ascii="Arial Narrow" w:hAnsi="Arial Narrow"/>
          <w:sz w:val="36"/>
          <w:szCs w:val="28"/>
        </w:rPr>
      </w:pPr>
      <w:r w:rsidRPr="00DF1DD0">
        <w:rPr>
          <w:rFonts w:ascii="Arial Narrow" w:hAnsi="Arial Narrow"/>
          <w:sz w:val="36"/>
          <w:szCs w:val="28"/>
        </w:rPr>
        <w:t>OGGI È NATO IL SALVATORE!</w:t>
      </w:r>
    </w:p>
    <w:p w:rsidR="007C6E2B" w:rsidRPr="00DF1DD0" w:rsidRDefault="007C6E2B" w:rsidP="00DF1DD0">
      <w:pPr>
        <w:jc w:val="center"/>
        <w:rPr>
          <w:rFonts w:ascii="Arial Narrow" w:hAnsi="Arial Narrow"/>
          <w:sz w:val="28"/>
        </w:rPr>
      </w:pPr>
    </w:p>
    <w:sectPr w:rsidR="007C6E2B" w:rsidRPr="00DF1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289"/>
    <w:multiLevelType w:val="hybridMultilevel"/>
    <w:tmpl w:val="03785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D0"/>
    <w:rsid w:val="006C1197"/>
    <w:rsid w:val="007C6E2B"/>
    <w:rsid w:val="008227F9"/>
    <w:rsid w:val="00D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F952"/>
  <w15:chartTrackingRefBased/>
  <w15:docId w15:val="{0E9AD3AC-7091-474B-B2CC-710F0873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F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27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cp:lastPrinted>2022-12-24T08:29:00Z</cp:lastPrinted>
  <dcterms:created xsi:type="dcterms:W3CDTF">2022-12-24T08:09:00Z</dcterms:created>
  <dcterms:modified xsi:type="dcterms:W3CDTF">2022-12-24T08:31:00Z</dcterms:modified>
</cp:coreProperties>
</file>