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38" w:rsidRDefault="00B05F38" w:rsidP="00B05F38">
      <w:pPr>
        <w:pStyle w:val="Corpotesto"/>
        <w:tabs>
          <w:tab w:val="left" w:pos="284"/>
          <w:tab w:val="left" w:pos="426"/>
          <w:tab w:val="left" w:pos="3828"/>
        </w:tabs>
        <w:rPr>
          <w:b w:val="0"/>
          <w:i w:val="0"/>
          <w:sz w:val="20"/>
        </w:rPr>
      </w:pPr>
      <w:r w:rsidRPr="0098401E">
        <w:rPr>
          <w:rFonts w:ascii="Arial" w:hAnsi="Arial" w:cs="Arial"/>
          <w:i w:val="0"/>
          <w:noProof/>
          <w:color w:val="0000FF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115765</wp:posOffset>
            </wp:positionH>
            <wp:positionV relativeFrom="paragraph">
              <wp:posOffset>0</wp:posOffset>
            </wp:positionV>
            <wp:extent cx="2047143" cy="2155092"/>
            <wp:effectExtent l="19050" t="0" r="0" b="0"/>
            <wp:wrapNone/>
            <wp:docPr id="5" name="ihover-img" descr="http://ts2.mm.bing.net/th?id=H.4828136922940589&amp;pid=15.1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828136922940589&amp;pid=15.1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43" cy="215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sz w:val="32"/>
          <w:szCs w:val="32"/>
        </w:rPr>
        <w:tab/>
      </w:r>
      <w:r w:rsidR="00F75A0F">
        <w:rPr>
          <w:i w:val="0"/>
          <w:sz w:val="32"/>
          <w:szCs w:val="32"/>
        </w:rPr>
        <w:t xml:space="preserve">                                             </w:t>
      </w:r>
      <w:r w:rsidRPr="0028009D">
        <w:rPr>
          <w:i w:val="0"/>
          <w:sz w:val="96"/>
          <w:szCs w:val="52"/>
        </w:rPr>
        <w:t>U.N.I.T.A.L.S.I.</w:t>
      </w:r>
      <w:r w:rsidRPr="0028009D">
        <w:rPr>
          <w:i w:val="0"/>
          <w:sz w:val="96"/>
          <w:szCs w:val="52"/>
        </w:rPr>
        <w:tab/>
      </w:r>
      <w:r>
        <w:rPr>
          <w:i w:val="0"/>
          <w:sz w:val="40"/>
          <w:szCs w:val="40"/>
        </w:rPr>
        <w:tab/>
      </w:r>
      <w:r>
        <w:rPr>
          <w:i w:val="0"/>
          <w:sz w:val="40"/>
          <w:szCs w:val="40"/>
        </w:rPr>
        <w:tab/>
      </w:r>
      <w:r w:rsidRPr="0098401E">
        <w:rPr>
          <w:b w:val="0"/>
          <w:i w:val="0"/>
          <w:sz w:val="20"/>
        </w:rPr>
        <w:t>UNIONE NAZIONALE ITALIANA</w:t>
      </w:r>
      <w:r>
        <w:rPr>
          <w:b w:val="0"/>
          <w:i w:val="0"/>
          <w:sz w:val="20"/>
        </w:rPr>
        <w:t xml:space="preserve">  </w:t>
      </w:r>
      <w:r w:rsidRPr="0098401E">
        <w:rPr>
          <w:b w:val="0"/>
          <w:i w:val="0"/>
          <w:sz w:val="20"/>
        </w:rPr>
        <w:t>TRASPORTO</w:t>
      </w:r>
      <w:r>
        <w:rPr>
          <w:b w:val="0"/>
          <w:i w:val="0"/>
          <w:sz w:val="20"/>
        </w:rPr>
        <w:t xml:space="preserve"> AMMALATI A LOURDES   </w:t>
      </w:r>
    </w:p>
    <w:p w:rsidR="00F75A0F" w:rsidRDefault="00B05F38" w:rsidP="00F75A0F">
      <w:pPr>
        <w:pStyle w:val="Corpotesto"/>
        <w:tabs>
          <w:tab w:val="left" w:pos="284"/>
          <w:tab w:val="left" w:pos="426"/>
          <w:tab w:val="left" w:pos="3828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    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 xml:space="preserve">                                   </w:t>
      </w:r>
      <w:r w:rsidR="00F75A0F">
        <w:rPr>
          <w:b w:val="0"/>
          <w:i w:val="0"/>
          <w:sz w:val="20"/>
        </w:rPr>
        <w:t xml:space="preserve">                                                                         </w:t>
      </w:r>
      <w:r w:rsidRPr="0098401E">
        <w:rPr>
          <w:b w:val="0"/>
          <w:i w:val="0"/>
          <w:sz w:val="20"/>
        </w:rPr>
        <w:t>E SANTUARI INTERNAZIONALI</w:t>
      </w:r>
    </w:p>
    <w:p w:rsidR="00F75A0F" w:rsidRPr="00F75A0F" w:rsidRDefault="00F75A0F" w:rsidP="00F75A0F">
      <w:pPr>
        <w:pStyle w:val="Corpotesto"/>
        <w:tabs>
          <w:tab w:val="left" w:pos="284"/>
          <w:tab w:val="left" w:pos="426"/>
          <w:tab w:val="left" w:pos="3828"/>
        </w:tabs>
        <w:rPr>
          <w:b w:val="0"/>
          <w:i w:val="0"/>
          <w:sz w:val="20"/>
        </w:rPr>
      </w:pPr>
    </w:p>
    <w:p w:rsidR="00EF4927" w:rsidRPr="00661381" w:rsidRDefault="00661381" w:rsidP="00661381">
      <w:pPr>
        <w:spacing w:before="240" w:after="240"/>
        <w:rPr>
          <w:color w:val="0070C0"/>
          <w:sz w:val="20"/>
        </w:rPr>
      </w:pPr>
      <w:r>
        <w:rPr>
          <w:rFonts w:ascii="Easter ABC Egg" w:hAnsi="Easter ABC Egg"/>
          <w:b/>
          <w:noProof/>
          <w:color w:val="0070C0"/>
          <w:sz w:val="96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4479681</wp:posOffset>
            </wp:positionH>
            <wp:positionV relativeFrom="paragraph">
              <wp:posOffset>3850446</wp:posOffset>
            </wp:positionV>
            <wp:extent cx="2088515" cy="2890324"/>
            <wp:effectExtent l="285750" t="171450" r="254635" b="157676"/>
            <wp:wrapNone/>
            <wp:docPr id="16" name="Immagine 16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80213">
                      <a:off x="0" y="0"/>
                      <a:ext cx="2088515" cy="289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aster ABC Egg" w:hAnsi="Easter ABC Egg"/>
          <w:b/>
          <w:color w:val="0070C0"/>
          <w:sz w:val="96"/>
          <w:szCs w:val="20"/>
        </w:rPr>
        <w:t xml:space="preserve">                </w:t>
      </w:r>
      <w:r w:rsidR="00853AFD" w:rsidRPr="00661381">
        <w:rPr>
          <w:rFonts w:ascii="Easter ABC Egg" w:hAnsi="Easter ABC Egg"/>
          <w:b/>
          <w:color w:val="00B0F0"/>
          <w:sz w:val="96"/>
          <w:szCs w:val="20"/>
        </w:rPr>
        <w:t>Pellegrinaggio</w:t>
      </w:r>
      <w:r w:rsidRPr="00661381">
        <w:rPr>
          <w:rFonts w:ascii="Easter ABC Egg" w:hAnsi="Easter ABC Egg"/>
          <w:b/>
          <w:color w:val="00B0F0"/>
          <w:sz w:val="96"/>
          <w:szCs w:val="20"/>
        </w:rPr>
        <w:t xml:space="preserve"> a</w:t>
      </w:r>
      <w:r>
        <w:rPr>
          <w:noProof/>
        </w:rPr>
        <w:drawing>
          <wp:inline distT="0" distB="0" distL="0" distR="0">
            <wp:extent cx="6858499" cy="2919046"/>
            <wp:effectExtent l="19050" t="0" r="0" b="0"/>
            <wp:docPr id="1" name="Immagine 1" descr="Risultati immagini per lourdes 160 annivers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urdes 160 anniversar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72" cy="292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927" w:rsidRPr="00B05F38">
        <w:rPr>
          <w:rFonts w:ascii="Easter ABC Egg" w:hAnsi="Easter ABC Egg"/>
          <w:color w:val="0070C0"/>
          <w:sz w:val="32"/>
          <w:szCs w:val="20"/>
        </w:rPr>
        <w:t xml:space="preserve">                                                                       </w:t>
      </w:r>
      <w:r w:rsidR="00EF4927" w:rsidRPr="00A20EA9">
        <w:rPr>
          <w:rFonts w:ascii="Britannic Bold" w:hAnsi="Britannic Bold" w:cs="Calibri"/>
          <w:b/>
          <w:color w:val="FF0000"/>
          <w:sz w:val="118"/>
          <w:szCs w:val="52"/>
        </w:rPr>
        <w:t xml:space="preserve"> </w:t>
      </w:r>
    </w:p>
    <w:p w:rsidR="00661381" w:rsidRPr="00661381" w:rsidRDefault="00661381" w:rsidP="00B05F38">
      <w:pPr>
        <w:spacing w:before="240" w:after="240" w:line="276" w:lineRule="auto"/>
        <w:rPr>
          <w:rFonts w:ascii="Britannic Bold" w:hAnsi="Britannic Bold" w:cs="Calibri"/>
          <w:b/>
          <w:color w:val="FF0000"/>
          <w:sz w:val="96"/>
          <w:szCs w:val="52"/>
        </w:rPr>
      </w:pPr>
      <w:r>
        <w:rPr>
          <w:rFonts w:ascii="Britannic Bold" w:hAnsi="Britannic Bold" w:cs="Calibri"/>
          <w:b/>
          <w:color w:val="FF0000"/>
          <w:sz w:val="96"/>
          <w:szCs w:val="52"/>
        </w:rPr>
        <w:t>d</w:t>
      </w:r>
      <w:r w:rsidRPr="00661381">
        <w:rPr>
          <w:rFonts w:ascii="Britannic Bold" w:hAnsi="Britannic Bold" w:cs="Calibri"/>
          <w:b/>
          <w:color w:val="FF0000"/>
          <w:sz w:val="96"/>
          <w:szCs w:val="52"/>
        </w:rPr>
        <w:t xml:space="preserve">al 29 Luglio </w:t>
      </w:r>
    </w:p>
    <w:p w:rsidR="00661381" w:rsidRPr="00661381" w:rsidRDefault="00661381" w:rsidP="00B05F38">
      <w:pPr>
        <w:spacing w:before="240" w:after="240" w:line="276" w:lineRule="auto"/>
        <w:rPr>
          <w:rFonts w:ascii="Britannic Bold" w:hAnsi="Britannic Bold" w:cs="Calibri"/>
          <w:b/>
          <w:color w:val="FF0000"/>
          <w:sz w:val="96"/>
          <w:szCs w:val="52"/>
        </w:rPr>
      </w:pPr>
      <w:r w:rsidRPr="00661381">
        <w:rPr>
          <w:rFonts w:ascii="Britannic Bold" w:hAnsi="Britannic Bold" w:cs="Calibri"/>
          <w:b/>
          <w:color w:val="FF0000"/>
          <w:sz w:val="96"/>
          <w:szCs w:val="52"/>
        </w:rPr>
        <w:t xml:space="preserve">al 3 Agosto </w:t>
      </w:r>
    </w:p>
    <w:p w:rsidR="00661381" w:rsidRDefault="00661381" w:rsidP="00B05F38">
      <w:pPr>
        <w:spacing w:before="240" w:after="240" w:line="276" w:lineRule="auto"/>
        <w:rPr>
          <w:rFonts w:ascii="Britannic Bold" w:hAnsi="Britannic Bold" w:cs="Calibri"/>
          <w:b/>
          <w:color w:val="FF0000"/>
          <w:sz w:val="72"/>
          <w:szCs w:val="52"/>
        </w:rPr>
      </w:pPr>
      <w:r w:rsidRPr="00661381">
        <w:rPr>
          <w:rFonts w:ascii="Britannic Bold" w:hAnsi="Britannic Bold" w:cs="Calibri"/>
          <w:b/>
          <w:color w:val="FF0000"/>
          <w:sz w:val="72"/>
          <w:szCs w:val="52"/>
        </w:rPr>
        <w:t>in treno via Modan</w:t>
      </w:r>
      <w:r>
        <w:rPr>
          <w:rFonts w:ascii="Britannic Bold" w:hAnsi="Britannic Bold" w:cs="Calibri"/>
          <w:b/>
          <w:color w:val="FF0000"/>
          <w:sz w:val="72"/>
          <w:szCs w:val="52"/>
        </w:rPr>
        <w:t xml:space="preserve">e </w:t>
      </w:r>
    </w:p>
    <w:p w:rsidR="00EF4927" w:rsidRPr="00661381" w:rsidRDefault="00661381" w:rsidP="00B05F38">
      <w:pPr>
        <w:spacing w:before="240" w:after="240" w:line="276" w:lineRule="auto"/>
        <w:rPr>
          <w:rFonts w:ascii="Calibri" w:hAnsi="Calibri" w:cs="Calibri"/>
          <w:b/>
          <w:sz w:val="36"/>
          <w:szCs w:val="48"/>
        </w:rPr>
      </w:pPr>
      <w:r>
        <w:rPr>
          <w:rFonts w:ascii="Britannic Bold" w:hAnsi="Britannic Bold" w:cs="Calibri"/>
          <w:b/>
          <w:color w:val="FF0000"/>
          <w:sz w:val="72"/>
          <w:szCs w:val="52"/>
        </w:rPr>
        <w:t xml:space="preserve">con Mons. Marco Brunetti </w:t>
      </w:r>
      <w:r w:rsidRPr="00661381">
        <w:rPr>
          <w:rFonts w:ascii="Calibri" w:hAnsi="Calibri" w:cs="Calibri"/>
          <w:b/>
          <w:sz w:val="36"/>
          <w:szCs w:val="48"/>
        </w:rPr>
        <w:t xml:space="preserve"> </w:t>
      </w:r>
    </w:p>
    <w:p w:rsidR="007523E0" w:rsidRPr="00186EBA" w:rsidRDefault="00661381" w:rsidP="00F75A0F">
      <w:pPr>
        <w:spacing w:after="240"/>
        <w:rPr>
          <w:rFonts w:ascii="Calibri" w:hAnsi="Calibri" w:cs="Calibri"/>
          <w:b/>
          <w:sz w:val="36"/>
          <w:szCs w:val="48"/>
        </w:rPr>
      </w:pPr>
      <w:r w:rsidRPr="00186EBA">
        <w:rPr>
          <w:rFonts w:ascii="Calibri" w:hAnsi="Calibri" w:cs="Calibri"/>
          <w:b/>
          <w:sz w:val="36"/>
          <w:szCs w:val="48"/>
        </w:rPr>
        <w:t xml:space="preserve">PRENOTAZIONI e INFORMAZIONI in SEDE ad ALBA                                                   </w:t>
      </w:r>
      <w:r w:rsidR="00AF6F1B">
        <w:rPr>
          <w:rFonts w:ascii="Calibri" w:hAnsi="Calibri" w:cs="Calibri"/>
          <w:b/>
          <w:sz w:val="36"/>
          <w:szCs w:val="48"/>
        </w:rPr>
        <w:t>Piazza Mons. Natale</w:t>
      </w:r>
      <w:r w:rsidRPr="00186EBA">
        <w:rPr>
          <w:rFonts w:ascii="Calibri" w:hAnsi="Calibri" w:cs="Calibri"/>
          <w:b/>
          <w:sz w:val="36"/>
          <w:szCs w:val="48"/>
        </w:rPr>
        <w:t xml:space="preserve"> Bussi </w:t>
      </w:r>
      <w:r w:rsidR="00186EBA" w:rsidRPr="00186EBA">
        <w:rPr>
          <w:rFonts w:ascii="Calibri" w:hAnsi="Calibri" w:cs="Calibri"/>
          <w:b/>
          <w:sz w:val="36"/>
          <w:szCs w:val="48"/>
        </w:rPr>
        <w:t xml:space="preserve"> presso il Seminario Vescovile</w:t>
      </w:r>
      <w:r w:rsidRPr="00186EBA">
        <w:rPr>
          <w:rFonts w:ascii="Calibri" w:hAnsi="Calibri" w:cs="Calibri"/>
          <w:b/>
          <w:sz w:val="36"/>
          <w:szCs w:val="48"/>
        </w:rPr>
        <w:t xml:space="preserve">                                                                                                    aperta il MARTEDI </w:t>
      </w:r>
      <w:r w:rsidR="00186EBA" w:rsidRPr="00186EBA">
        <w:rPr>
          <w:rFonts w:ascii="Calibri" w:hAnsi="Calibri" w:cs="Calibri"/>
          <w:b/>
          <w:sz w:val="36"/>
          <w:szCs w:val="48"/>
        </w:rPr>
        <w:t xml:space="preserve">- </w:t>
      </w:r>
      <w:r w:rsidRPr="00186EBA">
        <w:rPr>
          <w:rFonts w:ascii="Calibri" w:hAnsi="Calibri" w:cs="Calibri"/>
          <w:b/>
          <w:sz w:val="36"/>
          <w:szCs w:val="48"/>
        </w:rPr>
        <w:t>GIOVEDI e SABATO dalle 9 -</w:t>
      </w:r>
      <w:r w:rsidR="00186EBA" w:rsidRPr="00186EBA">
        <w:rPr>
          <w:rFonts w:ascii="Calibri" w:hAnsi="Calibri" w:cs="Calibri"/>
          <w:b/>
          <w:sz w:val="36"/>
          <w:szCs w:val="48"/>
        </w:rPr>
        <w:t xml:space="preserve"> 12 </w:t>
      </w:r>
      <w:r w:rsidRPr="00186EBA">
        <w:rPr>
          <w:rFonts w:ascii="Calibri" w:hAnsi="Calibri" w:cs="Calibri"/>
          <w:b/>
          <w:sz w:val="36"/>
          <w:szCs w:val="48"/>
        </w:rPr>
        <w:t xml:space="preserve"> </w:t>
      </w:r>
      <w:r w:rsidR="00186EBA">
        <w:rPr>
          <w:rFonts w:ascii="Calibri" w:hAnsi="Calibri" w:cs="Calibri"/>
          <w:b/>
          <w:sz w:val="36"/>
          <w:szCs w:val="48"/>
        </w:rPr>
        <w:t xml:space="preserve">telefonare a </w:t>
      </w:r>
      <w:r w:rsidR="00AF6F1B">
        <w:rPr>
          <w:rFonts w:ascii="Calibri" w:hAnsi="Calibri" w:cs="Calibri"/>
          <w:b/>
          <w:sz w:val="36"/>
          <w:szCs w:val="48"/>
        </w:rPr>
        <w:t>Costanza</w:t>
      </w:r>
      <w:r w:rsidRPr="00186EBA">
        <w:rPr>
          <w:rFonts w:ascii="Calibri" w:hAnsi="Calibri" w:cs="Calibri"/>
          <w:b/>
          <w:sz w:val="36"/>
          <w:szCs w:val="48"/>
        </w:rPr>
        <w:t xml:space="preserve"> 3</w:t>
      </w:r>
      <w:r w:rsidR="00186EBA" w:rsidRPr="00186EBA">
        <w:rPr>
          <w:rFonts w:ascii="Calibri" w:hAnsi="Calibri" w:cs="Calibri"/>
          <w:b/>
          <w:sz w:val="36"/>
          <w:szCs w:val="48"/>
        </w:rPr>
        <w:t>49 446552</w:t>
      </w:r>
      <w:r w:rsidR="00186EBA">
        <w:rPr>
          <w:rFonts w:ascii="Calibri" w:hAnsi="Calibri" w:cs="Calibri"/>
          <w:b/>
          <w:sz w:val="36"/>
          <w:szCs w:val="48"/>
        </w:rPr>
        <w:t xml:space="preserve">2 </w:t>
      </w:r>
      <w:r w:rsidR="00AF6F1B">
        <w:rPr>
          <w:rFonts w:ascii="Calibri" w:hAnsi="Calibri" w:cs="Calibri"/>
          <w:b/>
          <w:sz w:val="36"/>
          <w:szCs w:val="48"/>
        </w:rPr>
        <w:t>oppure l’assistente d. Renato 339 7433768</w:t>
      </w:r>
      <w:r w:rsidR="00EF4927" w:rsidRPr="00186EBA">
        <w:rPr>
          <w:rFonts w:ascii="Calibri" w:hAnsi="Calibri" w:cs="Calibri"/>
          <w:sz w:val="48"/>
          <w:szCs w:val="48"/>
        </w:rPr>
        <w:t xml:space="preserve">            </w:t>
      </w:r>
    </w:p>
    <w:sectPr w:rsidR="007523E0" w:rsidRPr="00186EBA" w:rsidSect="00F75A0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1E" w:rsidRDefault="00CD071E" w:rsidP="00F75A0F">
      <w:r>
        <w:separator/>
      </w:r>
    </w:p>
  </w:endnote>
  <w:endnote w:type="continuationSeparator" w:id="0">
    <w:p w:rsidR="00CD071E" w:rsidRDefault="00CD071E" w:rsidP="00F7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aster ABC Egg">
    <w:altName w:val="Times New Roman"/>
    <w:charset w:val="00"/>
    <w:family w:val="roman"/>
    <w:pitch w:val="variable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1E" w:rsidRDefault="00CD071E" w:rsidP="00F75A0F">
      <w:r>
        <w:separator/>
      </w:r>
    </w:p>
  </w:footnote>
  <w:footnote w:type="continuationSeparator" w:id="0">
    <w:p w:rsidR="00CD071E" w:rsidRDefault="00CD071E" w:rsidP="00F7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27"/>
    <w:rsid w:val="00186EBA"/>
    <w:rsid w:val="00220754"/>
    <w:rsid w:val="00436607"/>
    <w:rsid w:val="004513FB"/>
    <w:rsid w:val="0047668B"/>
    <w:rsid w:val="006527B8"/>
    <w:rsid w:val="00661381"/>
    <w:rsid w:val="00853AFD"/>
    <w:rsid w:val="008D51A9"/>
    <w:rsid w:val="00A20EA9"/>
    <w:rsid w:val="00AF6F1B"/>
    <w:rsid w:val="00B05F38"/>
    <w:rsid w:val="00C13518"/>
    <w:rsid w:val="00CD071E"/>
    <w:rsid w:val="00CE3F27"/>
    <w:rsid w:val="00EF4927"/>
    <w:rsid w:val="00F75A0F"/>
    <w:rsid w:val="00FE0BF1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71D4D-6AAB-4D37-81A1-4E0A115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27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B05F38"/>
    <w:rPr>
      <w:b/>
      <w:i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05F38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5A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5A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5A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5A0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.images.search.yahoo.com/images/view;_ylt=A0PDoSyJuZtRr0IAc.kdDQx.;_ylu=X3oDMTBlMTQ4cGxyBHNlYwNzcgRzbGsDaW1n?back=http://it.images.search.yahoo.com/search/images?_adv_prop=image&amp;va=UNITALSI&amp;fr=yfp-t-709&amp;tab=organic&amp;ri=1&amp;w=835&amp;h=874&amp;imgurl=www.martinanews.it/wp-content/uploads/2012/11/logo_unitalsi.png&amp;rurl=http://www.martinanews.it/unitalsi-e-pallavolo-martina-per-regalare-sorrisi&amp;size=374.5KB&amp;name=%3cb%3eUnitalsi+%3c/b%3ee+Pallavolo+Martina+per+regalare+sorrisi+%C2%BB+Martina+News&amp;p=UNITALSI&amp;oid=b0e7509ba6b33340ee2971d968e36eb8&amp;fr2=&amp;fr=yfp-t-709&amp;tt=%3cb%3eUnitalsi+%3c/b%3ee+Pallavolo+Martina+per+regalare+sorrisi+%C2%BB+Martina+News&amp;b=0&amp;ni=84&amp;no=1&amp;ts=&amp;tab=organic&amp;sigr=12bcm4a04&amp;sigb=1399vdq5f&amp;sigi=11va8i0bb&amp;.crumb=K6Pk4oe/vgy&amp;fr=yfp-t-7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Renato</dc:creator>
  <cp:lastModifiedBy>Don Renato</cp:lastModifiedBy>
  <cp:revision>3</cp:revision>
  <cp:lastPrinted>2018-06-05T06:15:00Z</cp:lastPrinted>
  <dcterms:created xsi:type="dcterms:W3CDTF">2018-03-09T16:39:00Z</dcterms:created>
  <dcterms:modified xsi:type="dcterms:W3CDTF">2018-06-04T18:25:00Z</dcterms:modified>
</cp:coreProperties>
</file>